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2926" w14:textId="77777777" w:rsidR="00B54CBB" w:rsidRDefault="00B54CBB" w:rsidP="00B5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 z jednání členské schůze Vodárenského sdružení obcí Halže konané </w:t>
      </w:r>
    </w:p>
    <w:p w14:paraId="4B1B8C24" w14:textId="34C3051B" w:rsidR="00B54CBB" w:rsidRDefault="00B54CBB" w:rsidP="00B54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r w:rsidR="00121C34">
        <w:rPr>
          <w:rFonts w:ascii="Times New Roman" w:hAnsi="Times New Roman" w:cs="Times New Roman"/>
          <w:b/>
          <w:sz w:val="28"/>
          <w:szCs w:val="28"/>
        </w:rPr>
        <w:t>27.května 2021 na obecním úřadu v</w:t>
      </w:r>
      <w:r>
        <w:rPr>
          <w:rFonts w:ascii="Times New Roman" w:hAnsi="Times New Roman" w:cs="Times New Roman"/>
          <w:b/>
          <w:sz w:val="28"/>
          <w:szCs w:val="28"/>
        </w:rPr>
        <w:t xml:space="preserve"> Halž</w:t>
      </w:r>
      <w:r w:rsidR="00121C34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ADC2C4C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6B9C5D09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Účast: </w:t>
      </w:r>
    </w:p>
    <w:p w14:paraId="672B6111" w14:textId="2BE4800B" w:rsidR="00B54CBB" w:rsidRDefault="00B54CBB" w:rsidP="00B91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Pavel Nutil (Planá), František Čurka (Halže), Karel Fišpera (Stráž), Josef Horáček (Tachov), V</w:t>
      </w:r>
      <w:r w:rsidR="00AD5D52">
        <w:rPr>
          <w:rFonts w:ascii="Times New Roman" w:hAnsi="Times New Roman" w:cs="Times New Roman"/>
          <w:sz w:val="24"/>
          <w:szCs w:val="24"/>
        </w:rPr>
        <w:t xml:space="preserve">áclav </w:t>
      </w:r>
      <w:r>
        <w:rPr>
          <w:rFonts w:ascii="Times New Roman" w:hAnsi="Times New Roman" w:cs="Times New Roman"/>
          <w:sz w:val="24"/>
          <w:szCs w:val="24"/>
        </w:rPr>
        <w:t xml:space="preserve">Raba (Chodský Újezd), Ing. </w:t>
      </w:r>
      <w:r w:rsidR="00AD5D52">
        <w:rPr>
          <w:rFonts w:ascii="Times New Roman" w:hAnsi="Times New Roman" w:cs="Times New Roman"/>
          <w:sz w:val="24"/>
          <w:szCs w:val="24"/>
        </w:rPr>
        <w:t>Jaroslava</w:t>
      </w:r>
      <w:r>
        <w:rPr>
          <w:rFonts w:ascii="Times New Roman" w:hAnsi="Times New Roman" w:cs="Times New Roman"/>
          <w:sz w:val="24"/>
          <w:szCs w:val="24"/>
        </w:rPr>
        <w:t xml:space="preserve"> Kadavá (Zadní Chodov), Mgr. S</w:t>
      </w:r>
      <w:r w:rsidR="00AD5D52">
        <w:rPr>
          <w:rFonts w:ascii="Times New Roman" w:hAnsi="Times New Roman" w:cs="Times New Roman"/>
          <w:sz w:val="24"/>
          <w:szCs w:val="24"/>
        </w:rPr>
        <w:t>ilvie</w:t>
      </w:r>
      <w:r>
        <w:rPr>
          <w:rFonts w:ascii="Times New Roman" w:hAnsi="Times New Roman" w:cs="Times New Roman"/>
          <w:sz w:val="24"/>
          <w:szCs w:val="24"/>
        </w:rPr>
        <w:t xml:space="preserve"> Vajskebrová (Studánka). </w:t>
      </w:r>
    </w:p>
    <w:p w14:paraId="68AA252B" w14:textId="0637B381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0C90C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DB6D0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Omluveni:</w:t>
      </w:r>
    </w:p>
    <w:p w14:paraId="472B2127" w14:textId="1FA96775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D5D52">
        <w:rPr>
          <w:rFonts w:ascii="Times New Roman" w:hAnsi="Times New Roman" w:cs="Times New Roman"/>
          <w:sz w:val="24"/>
          <w:szCs w:val="24"/>
        </w:rPr>
        <w:t xml:space="preserve">urel </w:t>
      </w:r>
      <w:r>
        <w:rPr>
          <w:rFonts w:ascii="Times New Roman" w:hAnsi="Times New Roman" w:cs="Times New Roman"/>
          <w:sz w:val="24"/>
          <w:szCs w:val="24"/>
        </w:rPr>
        <w:t xml:space="preserve">Ardeleanu (Lom),  </w:t>
      </w:r>
      <w:r w:rsidR="00AD5D52">
        <w:rPr>
          <w:rFonts w:ascii="Times New Roman" w:hAnsi="Times New Roman" w:cs="Times New Roman"/>
          <w:sz w:val="24"/>
          <w:szCs w:val="24"/>
        </w:rPr>
        <w:t>Mgr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AD5D52">
        <w:rPr>
          <w:rFonts w:ascii="Times New Roman" w:hAnsi="Times New Roman" w:cs="Times New Roman"/>
          <w:sz w:val="24"/>
          <w:szCs w:val="24"/>
        </w:rPr>
        <w:t>ateřina</w:t>
      </w:r>
      <w:r>
        <w:rPr>
          <w:rFonts w:ascii="Times New Roman" w:hAnsi="Times New Roman" w:cs="Times New Roman"/>
          <w:sz w:val="24"/>
          <w:szCs w:val="24"/>
        </w:rPr>
        <w:t xml:space="preserve"> Bachtelová (Tisová),</w:t>
      </w:r>
      <w:r w:rsidR="00AD5D52">
        <w:rPr>
          <w:rFonts w:ascii="Times New Roman" w:hAnsi="Times New Roman" w:cs="Times New Roman"/>
          <w:sz w:val="24"/>
          <w:szCs w:val="24"/>
        </w:rPr>
        <w:t xml:space="preserve"> Ing. Petr Myslivec (Bor), Ing.</w:t>
      </w:r>
      <w:r w:rsidR="00B36364">
        <w:rPr>
          <w:rFonts w:ascii="Times New Roman" w:hAnsi="Times New Roman" w:cs="Times New Roman"/>
          <w:sz w:val="24"/>
          <w:szCs w:val="24"/>
        </w:rPr>
        <w:t xml:space="preserve"> </w:t>
      </w:r>
      <w:r w:rsidR="00AD5D52">
        <w:rPr>
          <w:rFonts w:ascii="Times New Roman" w:hAnsi="Times New Roman" w:cs="Times New Roman"/>
          <w:sz w:val="24"/>
          <w:szCs w:val="24"/>
        </w:rPr>
        <w:t>Gabriela Macková (Ctiboř),</w:t>
      </w:r>
    </w:p>
    <w:p w14:paraId="5CA3BBF8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EFB07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Zmocnění:</w:t>
      </w:r>
    </w:p>
    <w:p w14:paraId="0CA0FE88" w14:textId="373B4085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Tisová, Obec Lom,</w:t>
      </w:r>
      <w:r w:rsidR="00AD5D52">
        <w:rPr>
          <w:rFonts w:ascii="Times New Roman" w:hAnsi="Times New Roman" w:cs="Times New Roman"/>
          <w:sz w:val="24"/>
          <w:szCs w:val="24"/>
        </w:rPr>
        <w:t xml:space="preserve"> Město Bor a Obec Ctiboř</w:t>
      </w:r>
      <w:r>
        <w:rPr>
          <w:rFonts w:ascii="Times New Roman" w:hAnsi="Times New Roman" w:cs="Times New Roman"/>
          <w:sz w:val="24"/>
          <w:szCs w:val="24"/>
        </w:rPr>
        <w:t xml:space="preserve"> na Františka Čurku</w:t>
      </w:r>
    </w:p>
    <w:p w14:paraId="175169B8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1882B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Nepřítomni:</w:t>
      </w:r>
    </w:p>
    <w:p w14:paraId="37E1A8AC" w14:textId="1D51DB5F" w:rsidR="00B54CBB" w:rsidRDefault="00AD5D52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Hirš (Chodová Planá), M. Novák (Částkov), Mgr. Jitka Valíčková (Staré Sedliště)</w:t>
      </w:r>
    </w:p>
    <w:p w14:paraId="26C2E181" w14:textId="77777777" w:rsidR="00AD5D52" w:rsidRDefault="00AD5D52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09A29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Hosté:</w:t>
      </w:r>
    </w:p>
    <w:p w14:paraId="02F70245" w14:textId="7D3CD354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Z. Frček, MBA – ředitel VODAKVA a.s., Karlovy Vary</w:t>
      </w:r>
    </w:p>
    <w:p w14:paraId="591ECFB5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1326E7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členské schůze zahájil a průběh řídil předseda F. Čurka. Konstatoval usnášeníschopnost jednání a předložil návrh programu jednání.</w:t>
      </w:r>
    </w:p>
    <w:p w14:paraId="0FC835BA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1D0D4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Navržený program jednání členské schůze byl jednomyslně schválen.</w:t>
      </w:r>
    </w:p>
    <w:p w14:paraId="3C750798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11CFF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</w:t>
      </w:r>
    </w:p>
    <w:p w14:paraId="55B2471D" w14:textId="77777777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Zahájení, schválení programu</w:t>
      </w:r>
    </w:p>
    <w:p w14:paraId="335F13B4" w14:textId="77777777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usnesení, zpráva o činnosti předsedy VSO</w:t>
      </w:r>
    </w:p>
    <w:p w14:paraId="6183B702" w14:textId="350CE154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Závěrečný účet za rok 2020 a zpráva auditora o přezkumu hospodaření</w:t>
      </w:r>
    </w:p>
    <w:p w14:paraId="5C0D7E08" w14:textId="4DEC9D35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 Vodakva a.s., o investici a jejím vzájemném vypořádání</w:t>
      </w:r>
    </w:p>
    <w:p w14:paraId="0CA8E901" w14:textId="77777777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stavu a plánech rozvoje majetku VSO</w:t>
      </w:r>
    </w:p>
    <w:p w14:paraId="46FF74A6" w14:textId="77777777" w:rsidR="00B54CBB" w:rsidRDefault="00B54CBB" w:rsidP="00B54CB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</w:t>
      </w:r>
    </w:p>
    <w:p w14:paraId="512AE15D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149D8D" w14:textId="77777777" w:rsidR="00B54CBB" w:rsidRDefault="00B54CBB" w:rsidP="00B54CB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 Kontrola usnesení, zpráva o činnosti předsedy</w:t>
      </w:r>
    </w:p>
    <w:p w14:paraId="32ED1239" w14:textId="57EC6114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Usn.č.273 – schválení rozpočtu – půjčka Vodakvě - splněno </w:t>
      </w:r>
    </w:p>
    <w:p w14:paraId="4BE0F30B" w14:textId="63F5C3CD" w:rsidR="00B54CBB" w:rsidRDefault="00B54CBB" w:rsidP="00B54C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Usn.č.274 – příprava smlouvy o investici – viz bod 4 programu ČS</w:t>
      </w:r>
    </w:p>
    <w:p w14:paraId="0882063D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Práce předsedy:</w:t>
      </w:r>
    </w:p>
    <w:p w14:paraId="7F36107F" w14:textId="77777777" w:rsidR="00B54CBB" w:rsidRDefault="00B54CBB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Zajištění auditu hospodaření VSO</w:t>
      </w:r>
    </w:p>
    <w:p w14:paraId="5823DD22" w14:textId="14D531D6" w:rsidR="00B54CBB" w:rsidRDefault="00B54CBB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Příspěvky na činnost VSO od VSOZČ a VODAKVA</w:t>
      </w:r>
    </w:p>
    <w:p w14:paraId="51E5A15A" w14:textId="19DCE59C" w:rsidR="0084717D" w:rsidRDefault="0084717D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Kontrola závadné látky u vodojemu Trnová</w:t>
      </w:r>
    </w:p>
    <w:p w14:paraId="41103FEF" w14:textId="735ECBC2" w:rsidR="002A5595" w:rsidRDefault="002A5595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Kolaudace Ultrafiltrace ÚV Svobodka</w:t>
      </w:r>
    </w:p>
    <w:p w14:paraId="16BBBB94" w14:textId="3930FA64" w:rsidR="002A5595" w:rsidRDefault="002A5595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Vyřazení majetku technologie bývalé kotelny</w:t>
      </w:r>
    </w:p>
    <w:p w14:paraId="2702A446" w14:textId="784936F7" w:rsidR="002A5595" w:rsidRDefault="002A5595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Stavební řízení Stráž, Souměř - vodovod</w:t>
      </w:r>
    </w:p>
    <w:p w14:paraId="2E37FD0F" w14:textId="77777777" w:rsidR="00B54CBB" w:rsidRDefault="00B54CBB" w:rsidP="00B54CB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Organizační příprava ČS, </w:t>
      </w:r>
    </w:p>
    <w:p w14:paraId="34F3E451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8AD64A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 zprávě nebyly připomínky.</w:t>
      </w:r>
    </w:p>
    <w:p w14:paraId="684B86B5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BC5F1" w14:textId="29CED56E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číslo 277:</w:t>
      </w:r>
    </w:p>
    <w:p w14:paraId="0B656F84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Členská schůze Vodárenského sdružení obcí Halže schvaluje</w:t>
      </w:r>
      <w:r>
        <w:rPr>
          <w:rFonts w:ascii="Times New Roman" w:hAnsi="Times New Roman" w:cs="Times New Roman"/>
          <w:sz w:val="24"/>
          <w:szCs w:val="24"/>
        </w:rPr>
        <w:t xml:space="preserve"> zprávu o kontrole usnesení a o činnosti předsedy VSO.</w:t>
      </w:r>
    </w:p>
    <w:p w14:paraId="4D73E0F0" w14:textId="27BFB174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  </w:t>
      </w:r>
      <w:r w:rsidR="00B912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Zdrželo se 0</w:t>
      </w:r>
    </w:p>
    <w:p w14:paraId="440BE1FB" w14:textId="16E922DE" w:rsidR="000E73A4" w:rsidRDefault="000E73A4" w:rsidP="00B54CBB">
      <w:pPr>
        <w:rPr>
          <w:rFonts w:ascii="Times New Roman" w:hAnsi="Times New Roman" w:cs="Times New Roman"/>
          <w:sz w:val="24"/>
          <w:szCs w:val="24"/>
        </w:rPr>
      </w:pPr>
    </w:p>
    <w:p w14:paraId="186C1977" w14:textId="7D98D05B" w:rsidR="000E73A4" w:rsidRDefault="000E73A4" w:rsidP="000E73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73A4">
        <w:rPr>
          <w:rFonts w:ascii="Times New Roman" w:hAnsi="Times New Roman" w:cs="Times New Roman"/>
          <w:b/>
          <w:bCs/>
          <w:sz w:val="24"/>
          <w:szCs w:val="24"/>
          <w:u w:val="single"/>
        </w:rPr>
        <w:t>3. Závěrečný účet za rok 2020 a zpráva auditora o přezkumu hospodaření</w:t>
      </w:r>
    </w:p>
    <w:p w14:paraId="6A7E410C" w14:textId="08924B4B" w:rsidR="000E73A4" w:rsidRDefault="000E73A4" w:rsidP="000E73A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5F3F3B" w14:textId="35BC5D2E" w:rsidR="000E73A4" w:rsidRDefault="00B91285" w:rsidP="000E7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285">
        <w:rPr>
          <w:rFonts w:ascii="Times New Roman" w:hAnsi="Times New Roman" w:cs="Times New Roman"/>
          <w:sz w:val="24"/>
          <w:szCs w:val="24"/>
        </w:rPr>
        <w:t>Komentář k písemným podkladům podal předseda VSO.</w:t>
      </w:r>
      <w:r>
        <w:rPr>
          <w:rFonts w:ascii="Times New Roman" w:hAnsi="Times New Roman" w:cs="Times New Roman"/>
          <w:sz w:val="24"/>
          <w:szCs w:val="24"/>
        </w:rPr>
        <w:t xml:space="preserve"> ZÚ byl řádně zveřejněn.</w:t>
      </w:r>
    </w:p>
    <w:p w14:paraId="08EB5979" w14:textId="2BC43487" w:rsidR="000E73A4" w:rsidRDefault="00B91285" w:rsidP="00B91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Nebyly vzneseny připomínky.</w:t>
      </w:r>
    </w:p>
    <w:p w14:paraId="211FE8ED" w14:textId="77777777" w:rsidR="00B91285" w:rsidRDefault="00B91285" w:rsidP="00B91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D9C6D" w14:textId="1C8AACD6" w:rsidR="002A5595" w:rsidRPr="002832FB" w:rsidRDefault="002A5595" w:rsidP="002A55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FB">
        <w:rPr>
          <w:rFonts w:ascii="Times New Roman" w:hAnsi="Times New Roman" w:cs="Times New Roman"/>
          <w:b/>
          <w:sz w:val="24"/>
          <w:szCs w:val="24"/>
        </w:rPr>
        <w:t>Usnesení číslo 2</w:t>
      </w:r>
      <w:r w:rsidR="000E73A4">
        <w:rPr>
          <w:rFonts w:ascii="Times New Roman" w:hAnsi="Times New Roman" w:cs="Times New Roman"/>
          <w:b/>
          <w:sz w:val="24"/>
          <w:szCs w:val="24"/>
        </w:rPr>
        <w:t>78</w:t>
      </w:r>
      <w:r w:rsidRPr="002832FB">
        <w:rPr>
          <w:rFonts w:ascii="Times New Roman" w:hAnsi="Times New Roman" w:cs="Times New Roman"/>
          <w:b/>
          <w:sz w:val="24"/>
          <w:szCs w:val="24"/>
        </w:rPr>
        <w:t>:</w:t>
      </w:r>
    </w:p>
    <w:p w14:paraId="6B56CC26" w14:textId="1D15C991" w:rsidR="002A5595" w:rsidRDefault="002A5595" w:rsidP="002A5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schůze Vodárenského sdružení obcí Halže schvaluje zprávu o provedení inventarizace </w:t>
      </w:r>
      <w:r w:rsidR="000E73A4">
        <w:rPr>
          <w:rFonts w:ascii="Times New Roman" w:hAnsi="Times New Roman" w:cs="Times New Roman"/>
          <w:sz w:val="24"/>
          <w:szCs w:val="24"/>
        </w:rPr>
        <w:t xml:space="preserve">majetku VSO k roční závěrce k 31.3.2021 s celkovou hodnotou majetku </w:t>
      </w:r>
      <w:r w:rsidR="000327C6">
        <w:rPr>
          <w:rFonts w:ascii="Times New Roman" w:hAnsi="Times New Roman" w:cs="Times New Roman"/>
          <w:sz w:val="24"/>
          <w:szCs w:val="24"/>
        </w:rPr>
        <w:t>240 047 239,76</w:t>
      </w:r>
      <w:r w:rsidR="000E73A4"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7BE2C3BD" w14:textId="1A8091C4" w:rsidR="002A5595" w:rsidRDefault="002A5595" w:rsidP="002A5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B912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 se: 0</w:t>
      </w:r>
    </w:p>
    <w:p w14:paraId="718923B0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2CBA7CA0" w14:textId="4079103A" w:rsidR="0084717D" w:rsidRPr="002832FB" w:rsidRDefault="0084717D" w:rsidP="00847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FB">
        <w:rPr>
          <w:rFonts w:ascii="Times New Roman" w:hAnsi="Times New Roman" w:cs="Times New Roman"/>
          <w:b/>
          <w:sz w:val="24"/>
          <w:szCs w:val="24"/>
        </w:rPr>
        <w:t>Usnesení číslo 2</w:t>
      </w:r>
      <w:r w:rsidR="000E73A4">
        <w:rPr>
          <w:rFonts w:ascii="Times New Roman" w:hAnsi="Times New Roman" w:cs="Times New Roman"/>
          <w:b/>
          <w:sz w:val="24"/>
          <w:szCs w:val="24"/>
        </w:rPr>
        <w:t>7</w:t>
      </w:r>
      <w:r w:rsidRPr="002832FB">
        <w:rPr>
          <w:rFonts w:ascii="Times New Roman" w:hAnsi="Times New Roman" w:cs="Times New Roman"/>
          <w:b/>
          <w:sz w:val="24"/>
          <w:szCs w:val="24"/>
        </w:rPr>
        <w:t>9:</w:t>
      </w:r>
    </w:p>
    <w:p w14:paraId="094BCDC3" w14:textId="43B17DB8" w:rsidR="0084717D" w:rsidRDefault="0084717D" w:rsidP="00847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Vodárenského sdružení obcí Halže vyjadřuje souhlas s celoročním hospodařením a závěrečným účtem Vodárenského sdružení obcí Halže za rok 20</w:t>
      </w:r>
      <w:r w:rsidR="002A55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včetně zprávy auditora o výsledku přezkoumání hospodaření DSO za rok 20</w:t>
      </w:r>
      <w:r w:rsidR="002A55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s výrokem bez výhrad.</w:t>
      </w:r>
    </w:p>
    <w:p w14:paraId="3C2157D4" w14:textId="42C899B1" w:rsidR="0084717D" w:rsidRDefault="0084717D" w:rsidP="00847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B912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 se: 0</w:t>
      </w:r>
    </w:p>
    <w:p w14:paraId="66333D60" w14:textId="6EEB9982" w:rsidR="0084717D" w:rsidRDefault="0084717D" w:rsidP="00847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CE55B0" w14:textId="77EE63C0" w:rsidR="002A5595" w:rsidRPr="002832FB" w:rsidRDefault="002A5595" w:rsidP="002A55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FB">
        <w:rPr>
          <w:rFonts w:ascii="Times New Roman" w:hAnsi="Times New Roman" w:cs="Times New Roman"/>
          <w:b/>
          <w:sz w:val="24"/>
          <w:szCs w:val="24"/>
        </w:rPr>
        <w:t>Usnesení číslo 2</w:t>
      </w:r>
      <w:r w:rsidR="000E73A4">
        <w:rPr>
          <w:rFonts w:ascii="Times New Roman" w:hAnsi="Times New Roman" w:cs="Times New Roman"/>
          <w:b/>
          <w:sz w:val="24"/>
          <w:szCs w:val="24"/>
        </w:rPr>
        <w:t>80</w:t>
      </w:r>
      <w:r w:rsidRPr="002832FB">
        <w:rPr>
          <w:rFonts w:ascii="Times New Roman" w:hAnsi="Times New Roman" w:cs="Times New Roman"/>
          <w:b/>
          <w:sz w:val="24"/>
          <w:szCs w:val="24"/>
        </w:rPr>
        <w:t>:</w:t>
      </w:r>
    </w:p>
    <w:p w14:paraId="64BA2E55" w14:textId="4E287C2D" w:rsidR="002A5595" w:rsidRDefault="002A5595" w:rsidP="002A55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schůze Vodárenského sdružení obcí Halže </w:t>
      </w:r>
      <w:r w:rsidR="000E73A4">
        <w:rPr>
          <w:rFonts w:ascii="Times New Roman" w:hAnsi="Times New Roman" w:cs="Times New Roman"/>
          <w:sz w:val="24"/>
          <w:szCs w:val="24"/>
        </w:rPr>
        <w:t xml:space="preserve">schvaluje „Výsledek hospodaření“ ve schvalovacím řízení účet 431 v částce </w:t>
      </w:r>
      <w:r w:rsidR="000327C6">
        <w:rPr>
          <w:rFonts w:ascii="Times New Roman" w:hAnsi="Times New Roman" w:cs="Times New Roman"/>
          <w:sz w:val="24"/>
          <w:szCs w:val="24"/>
        </w:rPr>
        <w:t>-86 206,62</w:t>
      </w:r>
      <w:r w:rsidR="000E73A4">
        <w:rPr>
          <w:rFonts w:ascii="Times New Roman" w:hAnsi="Times New Roman" w:cs="Times New Roman"/>
          <w:sz w:val="24"/>
          <w:szCs w:val="24"/>
        </w:rPr>
        <w:t xml:space="preserve"> Kč na účet 432 „Výsledek hospodaření předcházejících účetních období“.</w:t>
      </w:r>
    </w:p>
    <w:p w14:paraId="55905436" w14:textId="027F9907" w:rsidR="002A5595" w:rsidRDefault="002A5595" w:rsidP="002A5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B912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 se: 0</w:t>
      </w:r>
    </w:p>
    <w:p w14:paraId="5F6D1513" w14:textId="77777777" w:rsidR="002A5595" w:rsidRDefault="002A5595" w:rsidP="00847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67227" w14:textId="1C93D385" w:rsidR="0084717D" w:rsidRPr="002832FB" w:rsidRDefault="0084717D" w:rsidP="00847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2FB">
        <w:rPr>
          <w:rFonts w:ascii="Times New Roman" w:hAnsi="Times New Roman" w:cs="Times New Roman"/>
          <w:b/>
          <w:sz w:val="24"/>
          <w:szCs w:val="24"/>
        </w:rPr>
        <w:t>Usnesení číslo 2</w:t>
      </w:r>
      <w:r w:rsidR="000E73A4">
        <w:rPr>
          <w:rFonts w:ascii="Times New Roman" w:hAnsi="Times New Roman" w:cs="Times New Roman"/>
          <w:b/>
          <w:sz w:val="24"/>
          <w:szCs w:val="24"/>
        </w:rPr>
        <w:t>81</w:t>
      </w:r>
      <w:r w:rsidRPr="002832FB">
        <w:rPr>
          <w:rFonts w:ascii="Times New Roman" w:hAnsi="Times New Roman" w:cs="Times New Roman"/>
          <w:b/>
          <w:sz w:val="24"/>
          <w:szCs w:val="24"/>
        </w:rPr>
        <w:t>:</w:t>
      </w:r>
    </w:p>
    <w:p w14:paraId="161619B0" w14:textId="4E47C705" w:rsidR="0084717D" w:rsidRDefault="0084717D" w:rsidP="00847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Vodárenského sdružení obcí Halže schvaluje auditorem účetnictví pro rok 20</w:t>
      </w:r>
      <w:r w:rsidR="002A559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Krajský úřad Plzeňského kraje</w:t>
      </w:r>
    </w:p>
    <w:p w14:paraId="68E42E68" w14:textId="3F0A5710" w:rsidR="0084717D" w:rsidRDefault="0084717D" w:rsidP="00847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B912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 se: 0</w:t>
      </w:r>
    </w:p>
    <w:p w14:paraId="3243E670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780D37B2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2E1E9F40" w14:textId="46D07BE6" w:rsidR="00B54CBB" w:rsidRPr="0084717D" w:rsidRDefault="004F7C10" w:rsidP="00B54C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B54CBB">
        <w:rPr>
          <w:rFonts w:ascii="Times New Roman" w:hAnsi="Times New Roman" w:cs="Times New Roman"/>
          <w:b/>
          <w:bCs/>
          <w:sz w:val="24"/>
          <w:szCs w:val="24"/>
          <w:u w:val="single"/>
        </w:rPr>
        <w:t>. Smlouva s VODAKVA, a.s</w:t>
      </w:r>
      <w:r w:rsidR="00B54CBB" w:rsidRPr="0084717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84717D" w:rsidRPr="0084717D">
        <w:rPr>
          <w:rFonts w:ascii="Times New Roman" w:hAnsi="Times New Roman" w:cs="Times New Roman"/>
          <w:b/>
          <w:bCs/>
          <w:sz w:val="24"/>
          <w:szCs w:val="24"/>
          <w:u w:val="single"/>
        </w:rPr>
        <w:t>, o investici a jejím vzájemném vypořádání</w:t>
      </w:r>
    </w:p>
    <w:p w14:paraId="67D03031" w14:textId="64E1B779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84717D">
        <w:rPr>
          <w:rFonts w:ascii="Times New Roman" w:hAnsi="Times New Roman" w:cs="Times New Roman"/>
          <w:sz w:val="24"/>
          <w:szCs w:val="24"/>
        </w:rPr>
        <w:t>zpracoval</w:t>
      </w:r>
      <w:r>
        <w:rPr>
          <w:rFonts w:ascii="Times New Roman" w:hAnsi="Times New Roman" w:cs="Times New Roman"/>
          <w:sz w:val="24"/>
          <w:szCs w:val="24"/>
        </w:rPr>
        <w:t xml:space="preserve"> Ing. Frček MBA. </w:t>
      </w:r>
      <w:r w:rsidR="0084717D">
        <w:rPr>
          <w:rFonts w:ascii="Times New Roman" w:hAnsi="Times New Roman" w:cs="Times New Roman"/>
          <w:sz w:val="24"/>
          <w:szCs w:val="24"/>
        </w:rPr>
        <w:t>Následně zaslán čl</w:t>
      </w:r>
      <w:r w:rsidR="000E73A4">
        <w:rPr>
          <w:rFonts w:ascii="Times New Roman" w:hAnsi="Times New Roman" w:cs="Times New Roman"/>
          <w:sz w:val="24"/>
          <w:szCs w:val="24"/>
        </w:rPr>
        <w:t xml:space="preserve">enským </w:t>
      </w:r>
      <w:r w:rsidR="0084717D">
        <w:rPr>
          <w:rFonts w:ascii="Times New Roman" w:hAnsi="Times New Roman" w:cs="Times New Roman"/>
          <w:sz w:val="24"/>
          <w:szCs w:val="24"/>
        </w:rPr>
        <w:t>obcím k posouzení obsahu. Nebyly vzneseny žádné pozměňovací návrhy.</w:t>
      </w:r>
      <w:r w:rsidR="004F7C10">
        <w:rPr>
          <w:rFonts w:ascii="Times New Roman" w:hAnsi="Times New Roman" w:cs="Times New Roman"/>
          <w:sz w:val="24"/>
          <w:szCs w:val="24"/>
        </w:rPr>
        <w:t xml:space="preserve"> Doplněna informace o výši nájmu ve výši odpisů (20136,- Kč měsíčně). Doporučeno stanovit platnost smlouvy a její účinnost k datu kolaudace stavebních úprav.</w:t>
      </w:r>
    </w:p>
    <w:p w14:paraId="42487E24" w14:textId="6003B034" w:rsidR="004F7C10" w:rsidRDefault="004F7C10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návrhu smlouvy se vyjádřili a kladně podpořili všichni přítomní zástupci členských obcí.</w:t>
      </w:r>
    </w:p>
    <w:p w14:paraId="5D64ED81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03F8574B" w14:textId="268C799D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číslo 2</w:t>
      </w:r>
      <w:r w:rsidR="000E73A4">
        <w:rPr>
          <w:rFonts w:ascii="Times New Roman" w:hAnsi="Times New Roman" w:cs="Times New Roman"/>
          <w:b/>
          <w:bCs/>
          <w:sz w:val="24"/>
          <w:szCs w:val="24"/>
        </w:rPr>
        <w:t>82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397B29" w14:textId="4D9BD1E7" w:rsidR="00B54CBB" w:rsidRDefault="00B54CBB" w:rsidP="00B54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Členská schůze Vodárenského sdružení obcí Halže </w:t>
      </w:r>
      <w:r w:rsidR="000E73A4">
        <w:rPr>
          <w:rFonts w:ascii="Times New Roman" w:hAnsi="Times New Roman" w:cs="Times New Roman"/>
          <w:bCs/>
          <w:sz w:val="24"/>
          <w:szCs w:val="24"/>
        </w:rPr>
        <w:t>schvaluje</w:t>
      </w:r>
      <w:r w:rsidR="004F7C10">
        <w:rPr>
          <w:rFonts w:ascii="Times New Roman" w:hAnsi="Times New Roman" w:cs="Times New Roman"/>
          <w:bCs/>
          <w:sz w:val="24"/>
          <w:szCs w:val="24"/>
        </w:rPr>
        <w:t xml:space="preserve"> návrh</w:t>
      </w:r>
      <w:r w:rsidR="000E73A4">
        <w:rPr>
          <w:rFonts w:ascii="Times New Roman" w:hAnsi="Times New Roman" w:cs="Times New Roman"/>
          <w:bCs/>
          <w:sz w:val="24"/>
          <w:szCs w:val="24"/>
        </w:rPr>
        <w:t xml:space="preserve"> Smlouv</w:t>
      </w:r>
      <w:r w:rsidR="004F7C10">
        <w:rPr>
          <w:rFonts w:ascii="Times New Roman" w:hAnsi="Times New Roman" w:cs="Times New Roman"/>
          <w:bCs/>
          <w:sz w:val="24"/>
          <w:szCs w:val="24"/>
        </w:rPr>
        <w:t>y</w:t>
      </w:r>
      <w:r w:rsidR="000E73A4">
        <w:rPr>
          <w:rFonts w:ascii="Times New Roman" w:hAnsi="Times New Roman" w:cs="Times New Roman"/>
          <w:bCs/>
          <w:sz w:val="24"/>
          <w:szCs w:val="24"/>
        </w:rPr>
        <w:t xml:space="preserve"> o investici a jejím vzájemném vypořádání</w:t>
      </w:r>
      <w:r w:rsidR="00807F59">
        <w:rPr>
          <w:rFonts w:ascii="Times New Roman" w:hAnsi="Times New Roman" w:cs="Times New Roman"/>
          <w:bCs/>
          <w:sz w:val="24"/>
          <w:szCs w:val="24"/>
        </w:rPr>
        <w:t xml:space="preserve"> (Přestavba bývalé kotelny ÚV Svovodka na Středisko dopravy Vodakva a.s.)</w:t>
      </w:r>
    </w:p>
    <w:p w14:paraId="5D36C675" w14:textId="4B1CA4E9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Hlasování: Pro </w:t>
      </w:r>
      <w:r w:rsidR="004F7C1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Proti 0, Zdrželo se 0</w:t>
      </w:r>
    </w:p>
    <w:p w14:paraId="19686C4B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560F4167" w14:textId="718D10CC" w:rsidR="00B54CBB" w:rsidRDefault="004F7C10" w:rsidP="00B54C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54CBB">
        <w:rPr>
          <w:rFonts w:ascii="Times New Roman" w:hAnsi="Times New Roman" w:cs="Times New Roman"/>
          <w:b/>
          <w:bCs/>
          <w:sz w:val="24"/>
          <w:szCs w:val="24"/>
          <w:u w:val="single"/>
        </w:rPr>
        <w:t>. Informace o stavu a plánech rozvoje majetku VSO</w:t>
      </w:r>
    </w:p>
    <w:p w14:paraId="224CE330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 o aktuální stavu provozu majetku sdružení podali Ing.Z.Frček, MBA.</w:t>
      </w:r>
    </w:p>
    <w:p w14:paraId="7AB468F3" w14:textId="580A72FA" w:rsidR="00B54CBB" w:rsidRDefault="00B36364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Kolaudace u</w:t>
      </w:r>
      <w:r w:rsidR="00B54CBB">
        <w:rPr>
          <w:rFonts w:ascii="Times New Roman" w:hAnsi="Times New Roman" w:cs="Times New Roman"/>
          <w:sz w:val="24"/>
          <w:szCs w:val="24"/>
        </w:rPr>
        <w:t>ltrafiltrace na ÚV Svobodka</w:t>
      </w:r>
      <w:r>
        <w:rPr>
          <w:rFonts w:ascii="Times New Roman" w:hAnsi="Times New Roman" w:cs="Times New Roman"/>
          <w:sz w:val="24"/>
          <w:szCs w:val="24"/>
        </w:rPr>
        <w:t>. Úpravna nyní vyrábí 38 l/vt.</w:t>
      </w:r>
    </w:p>
    <w:p w14:paraId="762B1B2D" w14:textId="55BACC07" w:rsidR="00B54CBB" w:rsidRDefault="00B36364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Dořešeno</w:t>
      </w:r>
      <w:r w:rsidR="00B54CBB">
        <w:rPr>
          <w:rFonts w:ascii="Times New Roman" w:hAnsi="Times New Roman" w:cs="Times New Roman"/>
          <w:sz w:val="24"/>
          <w:szCs w:val="24"/>
        </w:rPr>
        <w:t xml:space="preserve"> dávkování uhlí</w:t>
      </w:r>
      <w:r>
        <w:rPr>
          <w:rFonts w:ascii="Times New Roman" w:hAnsi="Times New Roman" w:cs="Times New Roman"/>
          <w:sz w:val="24"/>
          <w:szCs w:val="24"/>
        </w:rPr>
        <w:t xml:space="preserve"> na ÚV Svobodka</w:t>
      </w:r>
    </w:p>
    <w:p w14:paraId="6EBE7293" w14:textId="44677A85" w:rsidR="00B54CBB" w:rsidRDefault="00B36364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Probíhají stavební úpravy bývalé kotelny. Předpoklad dokončení III/2022.</w:t>
      </w:r>
    </w:p>
    <w:p w14:paraId="1B3E5A88" w14:textId="0B3C1BA9" w:rsidR="00B54CBB" w:rsidRDefault="00B36364" w:rsidP="00B36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Realizace </w:t>
      </w:r>
      <w:r w:rsidR="00B54CBB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B54CBB">
        <w:rPr>
          <w:rFonts w:ascii="Times New Roman" w:hAnsi="Times New Roman" w:cs="Times New Roman"/>
          <w:sz w:val="24"/>
          <w:szCs w:val="24"/>
        </w:rPr>
        <w:t xml:space="preserve"> VDJ Bezdružice, jako příprava na propojení systémů Žlutice – Tachovsko.</w:t>
      </w:r>
    </w:p>
    <w:p w14:paraId="1BFDC769" w14:textId="7EA230DF" w:rsidR="00B36364" w:rsidRDefault="00B36364" w:rsidP="00B363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na Plzeňském kraji.</w:t>
      </w:r>
    </w:p>
    <w:p w14:paraId="4AFCC958" w14:textId="77777777" w:rsidR="00B36364" w:rsidRDefault="00B36364" w:rsidP="00B363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3C0E3" w14:textId="47D5E05A" w:rsidR="00B54CBB" w:rsidRDefault="00B36364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Probíhá</w:t>
      </w:r>
      <w:r w:rsidR="00B54CBB">
        <w:rPr>
          <w:rFonts w:ascii="Times New Roman" w:hAnsi="Times New Roman" w:cs="Times New Roman"/>
          <w:sz w:val="24"/>
          <w:szCs w:val="24"/>
        </w:rPr>
        <w:t xml:space="preserve"> výběr dodavatel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B54CBB">
        <w:rPr>
          <w:rFonts w:ascii="Times New Roman" w:hAnsi="Times New Roman" w:cs="Times New Roman"/>
          <w:sz w:val="24"/>
          <w:szCs w:val="24"/>
        </w:rPr>
        <w:t xml:space="preserve"> sušárny kalů v Tachově.</w:t>
      </w:r>
    </w:p>
    <w:p w14:paraId="70ABA81E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 je záměr úprav vstupu do ÚV Svobodka. </w:t>
      </w:r>
    </w:p>
    <w:p w14:paraId="045D7712" w14:textId="3A64263F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číslo 2</w:t>
      </w:r>
      <w:r w:rsidR="00807F59">
        <w:rPr>
          <w:rFonts w:ascii="Times New Roman" w:hAnsi="Times New Roman" w:cs="Times New Roman"/>
          <w:b/>
          <w:bCs/>
          <w:sz w:val="24"/>
          <w:szCs w:val="24"/>
        </w:rPr>
        <w:t>83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AD9DDF" w14:textId="77777777" w:rsidR="00B54CBB" w:rsidRDefault="00B54CBB" w:rsidP="00B54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Vodárenského sdružení obcí Halže bere na vědomí informace o aktuálním stavu a plánech rozvoje nadobecní infrastruktury v majetku VSO.</w:t>
      </w:r>
    </w:p>
    <w:p w14:paraId="6F8E2D8E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11, Proti 0, Zdržel se: 0</w:t>
      </w:r>
    </w:p>
    <w:p w14:paraId="3C768D9B" w14:textId="77777777" w:rsidR="00B54CBB" w:rsidRDefault="00B54CBB" w:rsidP="00B54CBB">
      <w:pPr>
        <w:rPr>
          <w:rFonts w:ascii="Times New Roman" w:hAnsi="Times New Roman" w:cs="Times New Roman"/>
          <w:sz w:val="24"/>
          <w:szCs w:val="24"/>
        </w:rPr>
      </w:pPr>
    </w:p>
    <w:p w14:paraId="2B23583D" w14:textId="2AE5EE5F" w:rsidR="00B54CBB" w:rsidRDefault="004F7C10" w:rsidP="00B54CB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B54CBB">
        <w:rPr>
          <w:rFonts w:ascii="Times New Roman" w:hAnsi="Times New Roman" w:cs="Times New Roman"/>
          <w:b/>
          <w:bCs/>
          <w:sz w:val="24"/>
          <w:szCs w:val="24"/>
          <w:u w:val="single"/>
        </w:rPr>
        <w:t>. Různé.</w:t>
      </w:r>
    </w:p>
    <w:p w14:paraId="05FCE957" w14:textId="5DC46766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Členská schůze byla informována o návrhu na vyřazení </w:t>
      </w:r>
      <w:r w:rsidR="00807F59">
        <w:rPr>
          <w:rFonts w:ascii="Times New Roman" w:hAnsi="Times New Roman" w:cs="Times New Roman"/>
          <w:bCs/>
          <w:sz w:val="24"/>
          <w:szCs w:val="24"/>
        </w:rPr>
        <w:t>technologického celku bývalé kotelny Úpravny vody ve Svobodce.</w:t>
      </w:r>
    </w:p>
    <w:p w14:paraId="52906587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3CB5B" w14:textId="77777777" w:rsidR="00B54CBB" w:rsidRDefault="00B54CBB" w:rsidP="00B54C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číslo 276:</w:t>
      </w:r>
    </w:p>
    <w:p w14:paraId="28ED1756" w14:textId="0D65AF33" w:rsidR="00B54CBB" w:rsidRDefault="00B54CBB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Členská schůze Vodárenského sdružení obcí Halže schvaluje </w:t>
      </w:r>
      <w:r>
        <w:rPr>
          <w:rFonts w:ascii="Times New Roman" w:hAnsi="Times New Roman" w:cs="Times New Roman"/>
          <w:bCs/>
          <w:sz w:val="24"/>
          <w:szCs w:val="24"/>
        </w:rPr>
        <w:t>vyřazení nefunkční</w:t>
      </w:r>
      <w:r w:rsidR="00807F59">
        <w:rPr>
          <w:rFonts w:ascii="Times New Roman" w:hAnsi="Times New Roman" w:cs="Times New Roman"/>
          <w:bCs/>
          <w:sz w:val="24"/>
          <w:szCs w:val="24"/>
        </w:rPr>
        <w:t>ho</w:t>
      </w:r>
      <w:r>
        <w:rPr>
          <w:rFonts w:ascii="Times New Roman" w:hAnsi="Times New Roman" w:cs="Times New Roman"/>
          <w:bCs/>
          <w:sz w:val="24"/>
          <w:szCs w:val="24"/>
        </w:rPr>
        <w:t xml:space="preserve"> a zastaralé</w:t>
      </w:r>
      <w:r w:rsidR="00807F59">
        <w:rPr>
          <w:rFonts w:ascii="Times New Roman" w:hAnsi="Times New Roman" w:cs="Times New Roman"/>
          <w:bCs/>
          <w:sz w:val="24"/>
          <w:szCs w:val="24"/>
        </w:rPr>
        <w:t>ho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F59">
        <w:rPr>
          <w:rFonts w:ascii="Times New Roman" w:hAnsi="Times New Roman" w:cs="Times New Roman"/>
          <w:bCs/>
          <w:sz w:val="24"/>
          <w:szCs w:val="24"/>
        </w:rPr>
        <w:t xml:space="preserve">technologického celku bývalé kotelny Úpravny vody ve Svobodce. </w:t>
      </w:r>
      <w:r>
        <w:rPr>
          <w:rFonts w:ascii="Times New Roman" w:hAnsi="Times New Roman" w:cs="Times New Roman"/>
          <w:bCs/>
          <w:sz w:val="24"/>
          <w:szCs w:val="24"/>
        </w:rPr>
        <w:t xml:space="preserve">v pořizovací hodnotě </w:t>
      </w:r>
      <w:r w:rsidR="004F7C10">
        <w:rPr>
          <w:rFonts w:ascii="Times New Roman" w:hAnsi="Times New Roman" w:cs="Times New Roman"/>
          <w:bCs/>
          <w:sz w:val="24"/>
          <w:szCs w:val="24"/>
        </w:rPr>
        <w:t>1633305,-</w:t>
      </w:r>
      <w:r>
        <w:rPr>
          <w:rFonts w:ascii="Times New Roman" w:hAnsi="Times New Roman" w:cs="Times New Roman"/>
          <w:bCs/>
          <w:sz w:val="24"/>
          <w:szCs w:val="24"/>
        </w:rPr>
        <w:t xml:space="preserve"> Kč a </w:t>
      </w:r>
      <w:r w:rsidR="004F7C10">
        <w:rPr>
          <w:rFonts w:ascii="Times New Roman" w:hAnsi="Times New Roman" w:cs="Times New Roman"/>
          <w:bCs/>
          <w:sz w:val="24"/>
          <w:szCs w:val="24"/>
        </w:rPr>
        <w:t>962611,65 Kč</w:t>
      </w:r>
      <w:r>
        <w:rPr>
          <w:rFonts w:ascii="Times New Roman" w:hAnsi="Times New Roman" w:cs="Times New Roman"/>
          <w:bCs/>
          <w:sz w:val="24"/>
          <w:szCs w:val="24"/>
        </w:rPr>
        <w:t xml:space="preserve"> zůstatkové hodnot</w:t>
      </w:r>
      <w:r w:rsidR="004F7C10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E39035E" w14:textId="77777777" w:rsidR="00807F59" w:rsidRDefault="00807F59" w:rsidP="00B54CB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4F757" w14:textId="77777777" w:rsidR="00B54CBB" w:rsidRDefault="00B54CBB" w:rsidP="00B54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Hlasování: Pro 11, Proti 0, Zdržel se: 0</w:t>
      </w:r>
    </w:p>
    <w:p w14:paraId="5CE38670" w14:textId="77777777" w:rsidR="00B36364" w:rsidRDefault="00B36364" w:rsidP="00807F5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116EA3" w14:textId="23E9D6D6" w:rsidR="00FD321C" w:rsidRDefault="00B54CBB" w:rsidP="00807F59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Zapsal: F.Čurka</w:t>
      </w:r>
    </w:p>
    <w:sectPr w:rsidR="00FD3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23108"/>
    <w:multiLevelType w:val="hybridMultilevel"/>
    <w:tmpl w:val="58E84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C08C4"/>
    <w:multiLevelType w:val="hybridMultilevel"/>
    <w:tmpl w:val="58E84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3411E"/>
    <w:multiLevelType w:val="hybridMultilevel"/>
    <w:tmpl w:val="7082A7CC"/>
    <w:lvl w:ilvl="0" w:tplc="5E1604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BB"/>
    <w:rsid w:val="000327C6"/>
    <w:rsid w:val="000E73A4"/>
    <w:rsid w:val="00121C34"/>
    <w:rsid w:val="002A5595"/>
    <w:rsid w:val="004F7C10"/>
    <w:rsid w:val="00743193"/>
    <w:rsid w:val="00807F59"/>
    <w:rsid w:val="0084717D"/>
    <w:rsid w:val="00AD5D52"/>
    <w:rsid w:val="00B12788"/>
    <w:rsid w:val="00B36364"/>
    <w:rsid w:val="00B54CBB"/>
    <w:rsid w:val="00B5790E"/>
    <w:rsid w:val="00B9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1D03"/>
  <w15:chartTrackingRefBased/>
  <w15:docId w15:val="{7F991D67-F6EC-48A5-B1D3-ABF1B74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CB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7</cp:revision>
  <cp:lastPrinted>2021-05-26T12:44:00Z</cp:lastPrinted>
  <dcterms:created xsi:type="dcterms:W3CDTF">2021-05-26T11:58:00Z</dcterms:created>
  <dcterms:modified xsi:type="dcterms:W3CDTF">2021-05-28T09:57:00Z</dcterms:modified>
</cp:coreProperties>
</file>